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246" w:rsidRPr="009A5246" w:rsidRDefault="009A5246" w:rsidP="009A5246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9A5246">
        <w:rPr>
          <w:rFonts w:ascii="Arial" w:eastAsia="Times New Roman" w:hAnsi="Arial" w:cs="Arial"/>
          <w:color w:val="6C757D"/>
          <w:shd w:val="clear" w:color="auto" w:fill="FFFFFF"/>
          <w:lang w:eastAsia="hr-HR"/>
        </w:rPr>
        <w:t>1. ŽNL Istok - 2021/22</w:t>
      </w:r>
    </w:p>
    <w:tbl>
      <w:tblPr>
        <w:tblW w:w="719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3"/>
        <w:gridCol w:w="224"/>
        <w:gridCol w:w="2620"/>
        <w:gridCol w:w="404"/>
        <w:gridCol w:w="570"/>
        <w:gridCol w:w="520"/>
        <w:gridCol w:w="504"/>
        <w:gridCol w:w="860"/>
        <w:gridCol w:w="546"/>
        <w:gridCol w:w="570"/>
      </w:tblGrid>
      <w:tr w:rsidR="009A5246" w:rsidRPr="009A5246" w:rsidTr="009A5246">
        <w:tc>
          <w:tcPr>
            <w:tcW w:w="0" w:type="auto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9A5246">
              <w:rPr>
                <w:rFonts w:ascii="Arial" w:eastAsia="Times New Roman" w:hAnsi="Arial" w:cs="Arial"/>
                <w:color w:val="908C8E"/>
                <w:lang w:eastAsia="hr-HR"/>
              </w:rPr>
              <w:t>#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9A5246">
              <w:rPr>
                <w:rFonts w:ascii="Arial" w:eastAsia="Times New Roman" w:hAnsi="Arial" w:cs="Arial"/>
                <w:color w:val="908C8E"/>
                <w:lang w:eastAsia="hr-HR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9A5246">
              <w:rPr>
                <w:rFonts w:ascii="Arial" w:eastAsia="Times New Roman" w:hAnsi="Arial" w:cs="Arial"/>
                <w:color w:val="908C8E"/>
                <w:lang w:eastAsia="hr-HR"/>
              </w:rPr>
              <w:t>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9A5246">
              <w:rPr>
                <w:rFonts w:ascii="Arial" w:eastAsia="Times New Roman" w:hAnsi="Arial" w:cs="Arial"/>
                <w:color w:val="908C8E"/>
                <w:lang w:eastAsia="hr-HR"/>
              </w:rPr>
              <w:t>Pob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9A5246">
              <w:rPr>
                <w:rFonts w:ascii="Arial" w:eastAsia="Times New Roman" w:hAnsi="Arial" w:cs="Arial"/>
                <w:color w:val="908C8E"/>
                <w:lang w:eastAsia="hr-HR"/>
              </w:rPr>
              <w:t>Ner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9A5246">
              <w:rPr>
                <w:rFonts w:ascii="Arial" w:eastAsia="Times New Roman" w:hAnsi="Arial" w:cs="Arial"/>
                <w:color w:val="908C8E"/>
                <w:lang w:eastAsia="hr-HR"/>
              </w:rPr>
              <w:t>Por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9A5246">
              <w:rPr>
                <w:rFonts w:ascii="Arial" w:eastAsia="Times New Roman" w:hAnsi="Arial" w:cs="Arial"/>
                <w:color w:val="908C8E"/>
                <w:lang w:eastAsia="hr-HR"/>
              </w:rPr>
              <w:t>G+/G-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9A5246">
              <w:rPr>
                <w:rFonts w:ascii="Arial" w:eastAsia="Times New Roman" w:hAnsi="Arial" w:cs="Arial"/>
                <w:color w:val="908C8E"/>
                <w:lang w:eastAsia="hr-HR"/>
              </w:rPr>
              <w:t>GR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9A5246">
              <w:rPr>
                <w:rFonts w:ascii="Arial" w:eastAsia="Times New Roman" w:hAnsi="Arial" w:cs="Arial"/>
                <w:color w:val="908C8E"/>
                <w:lang w:eastAsia="hr-HR"/>
              </w:rPr>
              <w:t>Bod</w:t>
            </w:r>
          </w:p>
        </w:tc>
      </w:tr>
      <w:tr w:rsidR="009A5246" w:rsidRPr="009A5246" w:rsidTr="009A5246">
        <w:tc>
          <w:tcPr>
            <w:tcW w:w="0" w:type="auto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524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A5246">
              <w:rPr>
                <w:rFonts w:ascii="Arial" w:eastAsia="Times New Roman" w:hAnsi="Arial" w:cs="Arial"/>
                <w:lang w:eastAsia="hr-HR"/>
              </w:rPr>
              <w:t>NK Posavina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5246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5246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5246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524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5246">
              <w:rPr>
                <w:rFonts w:ascii="Arial" w:eastAsia="Times New Roman" w:hAnsi="Arial" w:cs="Arial"/>
                <w:lang w:eastAsia="hr-HR"/>
              </w:rPr>
              <w:t>30:14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5246">
              <w:rPr>
                <w:rFonts w:ascii="Arial" w:eastAsia="Times New Roman" w:hAnsi="Arial" w:cs="Arial"/>
                <w:lang w:eastAsia="hr-HR"/>
              </w:rPr>
              <w:t>+16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5246">
              <w:rPr>
                <w:rFonts w:ascii="Arial" w:eastAsia="Times New Roman" w:hAnsi="Arial" w:cs="Arial"/>
                <w:lang w:eastAsia="hr-HR"/>
              </w:rPr>
              <w:t>33</w:t>
            </w:r>
          </w:p>
        </w:tc>
      </w:tr>
      <w:tr w:rsidR="009A5246" w:rsidRPr="009A5246" w:rsidTr="009A5246">
        <w:tc>
          <w:tcPr>
            <w:tcW w:w="0" w:type="auto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5246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A5246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9A5246">
              <w:rPr>
                <w:rFonts w:ascii="Arial" w:eastAsia="Times New Roman" w:hAnsi="Arial" w:cs="Arial"/>
                <w:lang w:eastAsia="hr-HR"/>
              </w:rPr>
              <w:t>Vinogorac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5246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5246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5246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5246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5246">
              <w:rPr>
                <w:rFonts w:ascii="Arial" w:eastAsia="Times New Roman" w:hAnsi="Arial" w:cs="Arial"/>
                <w:lang w:eastAsia="hr-HR"/>
              </w:rPr>
              <w:t>38:13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5246">
              <w:rPr>
                <w:rFonts w:ascii="Arial" w:eastAsia="Times New Roman" w:hAnsi="Arial" w:cs="Arial"/>
                <w:lang w:eastAsia="hr-HR"/>
              </w:rPr>
              <w:t>+25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5246">
              <w:rPr>
                <w:rFonts w:ascii="Arial" w:eastAsia="Times New Roman" w:hAnsi="Arial" w:cs="Arial"/>
                <w:lang w:eastAsia="hr-HR"/>
              </w:rPr>
              <w:t>32</w:t>
            </w:r>
          </w:p>
        </w:tc>
      </w:tr>
      <w:tr w:rsidR="009A5246" w:rsidRPr="009A5246" w:rsidTr="009A5246">
        <w:tc>
          <w:tcPr>
            <w:tcW w:w="0" w:type="auto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5246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A5246">
              <w:rPr>
                <w:rFonts w:ascii="Arial" w:eastAsia="Times New Roman" w:hAnsi="Arial" w:cs="Arial"/>
                <w:lang w:eastAsia="hr-HR"/>
              </w:rPr>
              <w:t>NK Zvonimir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5246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5246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524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5246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5246">
              <w:rPr>
                <w:rFonts w:ascii="Arial" w:eastAsia="Times New Roman" w:hAnsi="Arial" w:cs="Arial"/>
                <w:lang w:eastAsia="hr-HR"/>
              </w:rPr>
              <w:t>32:12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5246">
              <w:rPr>
                <w:rFonts w:ascii="Arial" w:eastAsia="Times New Roman" w:hAnsi="Arial" w:cs="Arial"/>
                <w:lang w:eastAsia="hr-HR"/>
              </w:rPr>
              <w:t>+20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5246">
              <w:rPr>
                <w:rFonts w:ascii="Arial" w:eastAsia="Times New Roman" w:hAnsi="Arial" w:cs="Arial"/>
                <w:lang w:eastAsia="hr-HR"/>
              </w:rPr>
              <w:t>31</w:t>
            </w:r>
          </w:p>
        </w:tc>
      </w:tr>
      <w:tr w:rsidR="009A5246" w:rsidRPr="009A5246" w:rsidTr="009A5246">
        <w:tc>
          <w:tcPr>
            <w:tcW w:w="0" w:type="auto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5246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A5246">
              <w:rPr>
                <w:rFonts w:ascii="Arial" w:eastAsia="Times New Roman" w:hAnsi="Arial" w:cs="Arial"/>
                <w:lang w:eastAsia="hr-HR"/>
              </w:rPr>
              <w:t>NK Omladinac (ST)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5246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5246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5246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5246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5246">
              <w:rPr>
                <w:rFonts w:ascii="Arial" w:eastAsia="Times New Roman" w:hAnsi="Arial" w:cs="Arial"/>
                <w:lang w:eastAsia="hr-HR"/>
              </w:rPr>
              <w:t>21:18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5246">
              <w:rPr>
                <w:rFonts w:ascii="Arial" w:eastAsia="Times New Roman" w:hAnsi="Arial" w:cs="Arial"/>
                <w:lang w:eastAsia="hr-HR"/>
              </w:rPr>
              <w:t>+3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5246">
              <w:rPr>
                <w:rFonts w:ascii="Arial" w:eastAsia="Times New Roman" w:hAnsi="Arial" w:cs="Arial"/>
                <w:lang w:eastAsia="hr-HR"/>
              </w:rPr>
              <w:t>26</w:t>
            </w:r>
          </w:p>
        </w:tc>
      </w:tr>
      <w:tr w:rsidR="009A5246" w:rsidRPr="009A5246" w:rsidTr="009A5246">
        <w:tc>
          <w:tcPr>
            <w:tcW w:w="0" w:type="auto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5246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A5246">
              <w:rPr>
                <w:rFonts w:ascii="Arial" w:eastAsia="Times New Roman" w:hAnsi="Arial" w:cs="Arial"/>
                <w:lang w:eastAsia="hr-HR"/>
              </w:rPr>
              <w:t>NK Graničar (SŠ)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5246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5246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5246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5246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5246">
              <w:rPr>
                <w:rFonts w:ascii="Arial" w:eastAsia="Times New Roman" w:hAnsi="Arial" w:cs="Arial"/>
                <w:lang w:eastAsia="hr-HR"/>
              </w:rPr>
              <w:t>35:19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5246">
              <w:rPr>
                <w:rFonts w:ascii="Arial" w:eastAsia="Times New Roman" w:hAnsi="Arial" w:cs="Arial"/>
                <w:lang w:eastAsia="hr-HR"/>
              </w:rPr>
              <w:t>+16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5246">
              <w:rPr>
                <w:rFonts w:ascii="Arial" w:eastAsia="Times New Roman" w:hAnsi="Arial" w:cs="Arial"/>
                <w:lang w:eastAsia="hr-HR"/>
              </w:rPr>
              <w:t>25</w:t>
            </w:r>
          </w:p>
        </w:tc>
      </w:tr>
      <w:tr w:rsidR="009A5246" w:rsidRPr="009A5246" w:rsidTr="009A5246">
        <w:tc>
          <w:tcPr>
            <w:tcW w:w="0" w:type="auto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5246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A5246">
              <w:rPr>
                <w:rFonts w:ascii="Arial" w:eastAsia="Times New Roman" w:hAnsi="Arial" w:cs="Arial"/>
                <w:lang w:eastAsia="hr-HR"/>
              </w:rPr>
              <w:t>NK Sloga (V)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5246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5246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5246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5246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5246">
              <w:rPr>
                <w:rFonts w:ascii="Arial" w:eastAsia="Times New Roman" w:hAnsi="Arial" w:cs="Arial"/>
                <w:lang w:eastAsia="hr-HR"/>
              </w:rPr>
              <w:t>24:20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5246">
              <w:rPr>
                <w:rFonts w:ascii="Arial" w:eastAsia="Times New Roman" w:hAnsi="Arial" w:cs="Arial"/>
                <w:lang w:eastAsia="hr-HR"/>
              </w:rPr>
              <w:t>+4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5246">
              <w:rPr>
                <w:rFonts w:ascii="Arial" w:eastAsia="Times New Roman" w:hAnsi="Arial" w:cs="Arial"/>
                <w:lang w:eastAsia="hr-HR"/>
              </w:rPr>
              <w:t>23</w:t>
            </w:r>
          </w:p>
        </w:tc>
      </w:tr>
      <w:tr w:rsidR="009A5246" w:rsidRPr="009A5246" w:rsidTr="009A5246">
        <w:tc>
          <w:tcPr>
            <w:tcW w:w="0" w:type="auto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5246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A5246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9A5246">
              <w:rPr>
                <w:rFonts w:ascii="Arial" w:eastAsia="Times New Roman" w:hAnsi="Arial" w:cs="Arial"/>
                <w:lang w:eastAsia="hr-HR"/>
              </w:rPr>
              <w:t>Podvinje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5246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5246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524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5246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5246">
              <w:rPr>
                <w:rFonts w:ascii="Arial" w:eastAsia="Times New Roman" w:hAnsi="Arial" w:cs="Arial"/>
                <w:lang w:eastAsia="hr-HR"/>
              </w:rPr>
              <w:t>30:18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5246">
              <w:rPr>
                <w:rFonts w:ascii="Arial" w:eastAsia="Times New Roman" w:hAnsi="Arial" w:cs="Arial"/>
                <w:lang w:eastAsia="hr-HR"/>
              </w:rPr>
              <w:t>+12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5246">
              <w:rPr>
                <w:rFonts w:ascii="Arial" w:eastAsia="Times New Roman" w:hAnsi="Arial" w:cs="Arial"/>
                <w:lang w:eastAsia="hr-HR"/>
              </w:rPr>
              <w:t>22</w:t>
            </w:r>
          </w:p>
        </w:tc>
      </w:tr>
      <w:tr w:rsidR="009A5246" w:rsidRPr="009A5246" w:rsidTr="009A5246">
        <w:tc>
          <w:tcPr>
            <w:tcW w:w="0" w:type="auto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5246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A5246">
              <w:rPr>
                <w:rFonts w:ascii="Arial" w:eastAsia="Times New Roman" w:hAnsi="Arial" w:cs="Arial"/>
                <w:lang w:eastAsia="hr-HR"/>
              </w:rPr>
              <w:t>NK Slavonac (GB)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5246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5246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5246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5246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5246">
              <w:rPr>
                <w:rFonts w:ascii="Arial" w:eastAsia="Times New Roman" w:hAnsi="Arial" w:cs="Arial"/>
                <w:lang w:eastAsia="hr-HR"/>
              </w:rPr>
              <w:t>23:27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5246">
              <w:rPr>
                <w:rFonts w:ascii="Arial" w:eastAsia="Times New Roman" w:hAnsi="Arial" w:cs="Arial"/>
                <w:lang w:eastAsia="hr-HR"/>
              </w:rPr>
              <w:t>-4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5246">
              <w:rPr>
                <w:rFonts w:ascii="Arial" w:eastAsia="Times New Roman" w:hAnsi="Arial" w:cs="Arial"/>
                <w:lang w:eastAsia="hr-HR"/>
              </w:rPr>
              <w:t>17</w:t>
            </w:r>
          </w:p>
        </w:tc>
      </w:tr>
      <w:tr w:rsidR="009A5246" w:rsidRPr="009A5246" w:rsidTr="009A5246">
        <w:tc>
          <w:tcPr>
            <w:tcW w:w="0" w:type="auto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5246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A5246">
              <w:rPr>
                <w:rFonts w:ascii="Arial" w:eastAsia="Times New Roman" w:hAnsi="Arial" w:cs="Arial"/>
                <w:lang w:eastAsia="hr-HR"/>
              </w:rPr>
              <w:t>NK Sloga (J)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5246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5246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5246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5246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5246">
              <w:rPr>
                <w:rFonts w:ascii="Arial" w:eastAsia="Times New Roman" w:hAnsi="Arial" w:cs="Arial"/>
                <w:lang w:eastAsia="hr-HR"/>
              </w:rPr>
              <w:t>22:25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5246">
              <w:rPr>
                <w:rFonts w:ascii="Arial" w:eastAsia="Times New Roman" w:hAnsi="Arial" w:cs="Arial"/>
                <w:lang w:eastAsia="hr-HR"/>
              </w:rPr>
              <w:t>-3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5246">
              <w:rPr>
                <w:rFonts w:ascii="Arial" w:eastAsia="Times New Roman" w:hAnsi="Arial" w:cs="Arial"/>
                <w:lang w:eastAsia="hr-HR"/>
              </w:rPr>
              <w:t>16</w:t>
            </w:r>
          </w:p>
        </w:tc>
      </w:tr>
      <w:tr w:rsidR="009A5246" w:rsidRPr="009A5246" w:rsidTr="009A5246">
        <w:tc>
          <w:tcPr>
            <w:tcW w:w="0" w:type="auto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5246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A5246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9A5246">
              <w:rPr>
                <w:rFonts w:ascii="Arial" w:eastAsia="Times New Roman" w:hAnsi="Arial" w:cs="Arial"/>
                <w:lang w:eastAsia="hr-HR"/>
              </w:rPr>
              <w:t>Perkovci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5246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5246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5246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5246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5246">
              <w:rPr>
                <w:rFonts w:ascii="Arial" w:eastAsia="Times New Roman" w:hAnsi="Arial" w:cs="Arial"/>
                <w:lang w:eastAsia="hr-HR"/>
              </w:rPr>
              <w:t>23:34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5246">
              <w:rPr>
                <w:rFonts w:ascii="Arial" w:eastAsia="Times New Roman" w:hAnsi="Arial" w:cs="Arial"/>
                <w:lang w:eastAsia="hr-HR"/>
              </w:rPr>
              <w:t>-11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5246">
              <w:rPr>
                <w:rFonts w:ascii="Arial" w:eastAsia="Times New Roman" w:hAnsi="Arial" w:cs="Arial"/>
                <w:lang w:eastAsia="hr-HR"/>
              </w:rPr>
              <w:t>15</w:t>
            </w:r>
          </w:p>
        </w:tc>
      </w:tr>
      <w:tr w:rsidR="009A5246" w:rsidRPr="009A5246" w:rsidTr="009A5246">
        <w:tc>
          <w:tcPr>
            <w:tcW w:w="0" w:type="auto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5246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A5246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9A5246">
              <w:rPr>
                <w:rFonts w:ascii="Arial" w:eastAsia="Times New Roman" w:hAnsi="Arial" w:cs="Arial"/>
                <w:lang w:eastAsia="hr-HR"/>
              </w:rPr>
              <w:t>Podcrkavlje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5246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5246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524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5246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5246">
              <w:rPr>
                <w:rFonts w:ascii="Arial" w:eastAsia="Times New Roman" w:hAnsi="Arial" w:cs="Arial"/>
                <w:lang w:eastAsia="hr-HR"/>
              </w:rPr>
              <w:t>13:27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5246">
              <w:rPr>
                <w:rFonts w:ascii="Arial" w:eastAsia="Times New Roman" w:hAnsi="Arial" w:cs="Arial"/>
                <w:lang w:eastAsia="hr-HR"/>
              </w:rPr>
              <w:t>-14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5246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</w:tr>
      <w:tr w:rsidR="009A5246" w:rsidRPr="009A5246" w:rsidTr="009A5246">
        <w:tc>
          <w:tcPr>
            <w:tcW w:w="0" w:type="auto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5246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A5246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9A5246">
              <w:rPr>
                <w:rFonts w:ascii="Arial" w:eastAsia="Times New Roman" w:hAnsi="Arial" w:cs="Arial"/>
                <w:lang w:eastAsia="hr-HR"/>
              </w:rPr>
              <w:t>Gundinci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5246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5246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5246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5246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5246">
              <w:rPr>
                <w:rFonts w:ascii="Arial" w:eastAsia="Times New Roman" w:hAnsi="Arial" w:cs="Arial"/>
                <w:lang w:eastAsia="hr-HR"/>
              </w:rPr>
              <w:t>16:30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5246">
              <w:rPr>
                <w:rFonts w:ascii="Arial" w:eastAsia="Times New Roman" w:hAnsi="Arial" w:cs="Arial"/>
                <w:lang w:eastAsia="hr-HR"/>
              </w:rPr>
              <w:t>-14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5246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</w:tr>
      <w:tr w:rsidR="009A5246" w:rsidRPr="009A5246" w:rsidTr="009A5246">
        <w:tc>
          <w:tcPr>
            <w:tcW w:w="0" w:type="auto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5246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A5246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9A5246">
              <w:rPr>
                <w:rFonts w:ascii="Arial" w:eastAsia="Times New Roman" w:hAnsi="Arial" w:cs="Arial"/>
                <w:lang w:eastAsia="hr-HR"/>
              </w:rPr>
              <w:t>Tomica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5246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5246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524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5246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5246">
              <w:rPr>
                <w:rFonts w:ascii="Arial" w:eastAsia="Times New Roman" w:hAnsi="Arial" w:cs="Arial"/>
                <w:lang w:eastAsia="hr-HR"/>
              </w:rPr>
              <w:t>10:43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5246">
              <w:rPr>
                <w:rFonts w:ascii="Arial" w:eastAsia="Times New Roman" w:hAnsi="Arial" w:cs="Arial"/>
                <w:lang w:eastAsia="hr-HR"/>
              </w:rPr>
              <w:t>-33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5246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</w:tr>
      <w:tr w:rsidR="009A5246" w:rsidRPr="009A5246" w:rsidTr="009A5246">
        <w:tc>
          <w:tcPr>
            <w:tcW w:w="0" w:type="auto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5246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A5246">
              <w:rPr>
                <w:rFonts w:ascii="Arial" w:eastAsia="Times New Roman" w:hAnsi="Arial" w:cs="Arial"/>
                <w:lang w:eastAsia="hr-HR"/>
              </w:rPr>
              <w:t>NK Graničar (K)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5246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524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5246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5246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5246">
              <w:rPr>
                <w:rFonts w:ascii="Arial" w:eastAsia="Times New Roman" w:hAnsi="Arial" w:cs="Arial"/>
                <w:lang w:eastAsia="hr-HR"/>
              </w:rPr>
              <w:t>11:28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5246">
              <w:rPr>
                <w:rFonts w:ascii="Arial" w:eastAsia="Times New Roman" w:hAnsi="Arial" w:cs="Arial"/>
                <w:lang w:eastAsia="hr-HR"/>
              </w:rPr>
              <w:t>-17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5246" w:rsidRPr="009A5246" w:rsidRDefault="009A5246" w:rsidP="009A5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5246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</w:tr>
    </w:tbl>
    <w:p w:rsidR="000A554C" w:rsidRPr="000A554C" w:rsidRDefault="000A554C" w:rsidP="000A554C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0A554C">
        <w:rPr>
          <w:rFonts w:ascii="Arial" w:eastAsia="Times New Roman" w:hAnsi="Arial" w:cs="Arial"/>
          <w:color w:val="6C757D"/>
          <w:shd w:val="clear" w:color="auto" w:fill="FFFFFF"/>
          <w:lang w:eastAsia="hr-HR"/>
        </w:rPr>
        <w:t>1. ŽNL Zapad - 2021/22</w:t>
      </w:r>
    </w:p>
    <w:tbl>
      <w:tblPr>
        <w:tblW w:w="719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"/>
        <w:gridCol w:w="224"/>
        <w:gridCol w:w="2588"/>
        <w:gridCol w:w="407"/>
        <w:gridCol w:w="575"/>
        <w:gridCol w:w="524"/>
        <w:gridCol w:w="508"/>
        <w:gridCol w:w="866"/>
        <w:gridCol w:w="550"/>
        <w:gridCol w:w="575"/>
      </w:tblGrid>
      <w:tr w:rsidR="000A554C" w:rsidRPr="000A554C" w:rsidTr="000A554C">
        <w:tc>
          <w:tcPr>
            <w:tcW w:w="0" w:type="auto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0A554C">
              <w:rPr>
                <w:rFonts w:ascii="Arial" w:eastAsia="Times New Roman" w:hAnsi="Arial" w:cs="Arial"/>
                <w:color w:val="908C8E"/>
                <w:lang w:eastAsia="hr-HR"/>
              </w:rPr>
              <w:t>#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0A554C">
              <w:rPr>
                <w:rFonts w:ascii="Arial" w:eastAsia="Times New Roman" w:hAnsi="Arial" w:cs="Arial"/>
                <w:color w:val="908C8E"/>
                <w:lang w:eastAsia="hr-HR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0A554C">
              <w:rPr>
                <w:rFonts w:ascii="Arial" w:eastAsia="Times New Roman" w:hAnsi="Arial" w:cs="Arial"/>
                <w:color w:val="908C8E"/>
                <w:lang w:eastAsia="hr-HR"/>
              </w:rPr>
              <w:t>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0A554C">
              <w:rPr>
                <w:rFonts w:ascii="Arial" w:eastAsia="Times New Roman" w:hAnsi="Arial" w:cs="Arial"/>
                <w:color w:val="908C8E"/>
                <w:lang w:eastAsia="hr-HR"/>
              </w:rPr>
              <w:t>Pob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0A554C">
              <w:rPr>
                <w:rFonts w:ascii="Arial" w:eastAsia="Times New Roman" w:hAnsi="Arial" w:cs="Arial"/>
                <w:color w:val="908C8E"/>
                <w:lang w:eastAsia="hr-HR"/>
              </w:rPr>
              <w:t>Ner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0A554C">
              <w:rPr>
                <w:rFonts w:ascii="Arial" w:eastAsia="Times New Roman" w:hAnsi="Arial" w:cs="Arial"/>
                <w:color w:val="908C8E"/>
                <w:lang w:eastAsia="hr-HR"/>
              </w:rPr>
              <w:t>Por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0A554C">
              <w:rPr>
                <w:rFonts w:ascii="Arial" w:eastAsia="Times New Roman" w:hAnsi="Arial" w:cs="Arial"/>
                <w:color w:val="908C8E"/>
                <w:lang w:eastAsia="hr-HR"/>
              </w:rPr>
              <w:t>G+/G-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0A554C">
              <w:rPr>
                <w:rFonts w:ascii="Arial" w:eastAsia="Times New Roman" w:hAnsi="Arial" w:cs="Arial"/>
                <w:color w:val="908C8E"/>
                <w:lang w:eastAsia="hr-HR"/>
              </w:rPr>
              <w:t>GR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0A554C">
              <w:rPr>
                <w:rFonts w:ascii="Arial" w:eastAsia="Times New Roman" w:hAnsi="Arial" w:cs="Arial"/>
                <w:color w:val="908C8E"/>
                <w:lang w:eastAsia="hr-HR"/>
              </w:rPr>
              <w:t>Bod</w:t>
            </w:r>
          </w:p>
        </w:tc>
      </w:tr>
      <w:tr w:rsidR="000A554C" w:rsidRPr="000A554C" w:rsidTr="000A554C">
        <w:tc>
          <w:tcPr>
            <w:tcW w:w="0" w:type="auto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A554C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A554C">
              <w:rPr>
                <w:rFonts w:ascii="Arial" w:eastAsia="Times New Roman" w:hAnsi="Arial" w:cs="Arial"/>
                <w:lang w:eastAsia="hr-HR"/>
              </w:rPr>
              <w:t>NK Slaven (LJ)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A554C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A554C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A554C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A554C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A554C">
              <w:rPr>
                <w:rFonts w:ascii="Arial" w:eastAsia="Times New Roman" w:hAnsi="Arial" w:cs="Arial"/>
                <w:lang w:eastAsia="hr-HR"/>
              </w:rPr>
              <w:t>39:13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A554C">
              <w:rPr>
                <w:rFonts w:ascii="Arial" w:eastAsia="Times New Roman" w:hAnsi="Arial" w:cs="Arial"/>
                <w:lang w:eastAsia="hr-HR"/>
              </w:rPr>
              <w:t>+26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A554C">
              <w:rPr>
                <w:rFonts w:ascii="Arial" w:eastAsia="Times New Roman" w:hAnsi="Arial" w:cs="Arial"/>
                <w:lang w:eastAsia="hr-HR"/>
              </w:rPr>
              <w:t>33</w:t>
            </w:r>
          </w:p>
        </w:tc>
      </w:tr>
      <w:tr w:rsidR="000A554C" w:rsidRPr="000A554C" w:rsidTr="000A554C">
        <w:tc>
          <w:tcPr>
            <w:tcW w:w="0" w:type="auto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A554C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A554C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0A554C">
              <w:rPr>
                <w:rFonts w:ascii="Arial" w:eastAsia="Times New Roman" w:hAnsi="Arial" w:cs="Arial"/>
                <w:lang w:eastAsia="hr-HR"/>
              </w:rPr>
              <w:t>Batrina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A554C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A554C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A554C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A554C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A554C">
              <w:rPr>
                <w:rFonts w:ascii="Arial" w:eastAsia="Times New Roman" w:hAnsi="Arial" w:cs="Arial"/>
                <w:lang w:eastAsia="hr-HR"/>
              </w:rPr>
              <w:t>32:9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A554C">
              <w:rPr>
                <w:rFonts w:ascii="Arial" w:eastAsia="Times New Roman" w:hAnsi="Arial" w:cs="Arial"/>
                <w:lang w:eastAsia="hr-HR"/>
              </w:rPr>
              <w:t>+23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A554C">
              <w:rPr>
                <w:rFonts w:ascii="Arial" w:eastAsia="Times New Roman" w:hAnsi="Arial" w:cs="Arial"/>
                <w:lang w:eastAsia="hr-HR"/>
              </w:rPr>
              <w:t>32</w:t>
            </w:r>
          </w:p>
        </w:tc>
      </w:tr>
      <w:tr w:rsidR="000A554C" w:rsidRPr="000A554C" w:rsidTr="000A554C">
        <w:tc>
          <w:tcPr>
            <w:tcW w:w="0" w:type="auto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A554C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A554C">
              <w:rPr>
                <w:rFonts w:ascii="Arial" w:eastAsia="Times New Roman" w:hAnsi="Arial" w:cs="Arial"/>
                <w:lang w:eastAsia="hr-HR"/>
              </w:rPr>
              <w:t>NK Psunj Sokol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A554C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A554C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A554C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A554C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A554C">
              <w:rPr>
                <w:rFonts w:ascii="Arial" w:eastAsia="Times New Roman" w:hAnsi="Arial" w:cs="Arial"/>
                <w:lang w:eastAsia="hr-HR"/>
              </w:rPr>
              <w:t>36:9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A554C">
              <w:rPr>
                <w:rFonts w:ascii="Arial" w:eastAsia="Times New Roman" w:hAnsi="Arial" w:cs="Arial"/>
                <w:lang w:eastAsia="hr-HR"/>
              </w:rPr>
              <w:t>+27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A554C">
              <w:rPr>
                <w:rFonts w:ascii="Arial" w:eastAsia="Times New Roman" w:hAnsi="Arial" w:cs="Arial"/>
                <w:lang w:eastAsia="hr-HR"/>
              </w:rPr>
              <w:t>30</w:t>
            </w:r>
          </w:p>
        </w:tc>
      </w:tr>
      <w:tr w:rsidR="000A554C" w:rsidRPr="000A554C" w:rsidTr="000A554C">
        <w:tc>
          <w:tcPr>
            <w:tcW w:w="0" w:type="auto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A554C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A554C">
              <w:rPr>
                <w:rFonts w:ascii="Arial" w:eastAsia="Times New Roman" w:hAnsi="Arial" w:cs="Arial"/>
                <w:lang w:eastAsia="hr-HR"/>
              </w:rPr>
              <w:t>HNK Mladost (C)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A554C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A554C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A554C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A554C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A554C">
              <w:rPr>
                <w:rFonts w:ascii="Arial" w:eastAsia="Times New Roman" w:hAnsi="Arial" w:cs="Arial"/>
                <w:lang w:eastAsia="hr-HR"/>
              </w:rPr>
              <w:t>36:14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A554C">
              <w:rPr>
                <w:rFonts w:ascii="Arial" w:eastAsia="Times New Roman" w:hAnsi="Arial" w:cs="Arial"/>
                <w:lang w:eastAsia="hr-HR"/>
              </w:rPr>
              <w:t>+22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A554C">
              <w:rPr>
                <w:rFonts w:ascii="Arial" w:eastAsia="Times New Roman" w:hAnsi="Arial" w:cs="Arial"/>
                <w:lang w:eastAsia="hr-HR"/>
              </w:rPr>
              <w:t>29</w:t>
            </w:r>
          </w:p>
        </w:tc>
      </w:tr>
      <w:tr w:rsidR="000A554C" w:rsidRPr="000A554C" w:rsidTr="000A554C">
        <w:tc>
          <w:tcPr>
            <w:tcW w:w="0" w:type="auto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A554C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A554C">
              <w:rPr>
                <w:rFonts w:ascii="Arial" w:eastAsia="Times New Roman" w:hAnsi="Arial" w:cs="Arial"/>
                <w:lang w:eastAsia="hr-HR"/>
              </w:rPr>
              <w:t>NK Slavonac (G/D)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A554C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A554C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A554C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A554C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A554C">
              <w:rPr>
                <w:rFonts w:ascii="Arial" w:eastAsia="Times New Roman" w:hAnsi="Arial" w:cs="Arial"/>
                <w:lang w:eastAsia="hr-HR"/>
              </w:rPr>
              <w:t>28:20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A554C">
              <w:rPr>
                <w:rFonts w:ascii="Arial" w:eastAsia="Times New Roman" w:hAnsi="Arial" w:cs="Arial"/>
                <w:lang w:eastAsia="hr-HR"/>
              </w:rPr>
              <w:t>+8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A554C">
              <w:rPr>
                <w:rFonts w:ascii="Arial" w:eastAsia="Times New Roman" w:hAnsi="Arial" w:cs="Arial"/>
                <w:lang w:eastAsia="hr-HR"/>
              </w:rPr>
              <w:t>26</w:t>
            </w:r>
          </w:p>
        </w:tc>
      </w:tr>
      <w:tr w:rsidR="000A554C" w:rsidRPr="000A554C" w:rsidTr="000A554C">
        <w:tc>
          <w:tcPr>
            <w:tcW w:w="0" w:type="auto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A554C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A554C">
              <w:rPr>
                <w:rFonts w:ascii="Arial" w:eastAsia="Times New Roman" w:hAnsi="Arial" w:cs="Arial"/>
                <w:lang w:eastAsia="hr-HR"/>
              </w:rPr>
              <w:t>NK Croatia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A554C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A554C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A554C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A554C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A554C">
              <w:rPr>
                <w:rFonts w:ascii="Arial" w:eastAsia="Times New Roman" w:hAnsi="Arial" w:cs="Arial"/>
                <w:lang w:eastAsia="hr-HR"/>
              </w:rPr>
              <w:t>27:19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A554C">
              <w:rPr>
                <w:rFonts w:ascii="Arial" w:eastAsia="Times New Roman" w:hAnsi="Arial" w:cs="Arial"/>
                <w:lang w:eastAsia="hr-HR"/>
              </w:rPr>
              <w:t>+8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A554C">
              <w:rPr>
                <w:rFonts w:ascii="Arial" w:eastAsia="Times New Roman" w:hAnsi="Arial" w:cs="Arial"/>
                <w:lang w:eastAsia="hr-HR"/>
              </w:rPr>
              <w:t>24</w:t>
            </w:r>
          </w:p>
        </w:tc>
      </w:tr>
      <w:tr w:rsidR="000A554C" w:rsidRPr="000A554C" w:rsidTr="000A554C">
        <w:tc>
          <w:tcPr>
            <w:tcW w:w="0" w:type="auto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A554C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A554C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0A554C">
              <w:rPr>
                <w:rFonts w:ascii="Arial" w:eastAsia="Times New Roman" w:hAnsi="Arial" w:cs="Arial"/>
                <w:lang w:eastAsia="hr-HR"/>
              </w:rPr>
              <w:t>Posavac</w:t>
            </w:r>
            <w:proofErr w:type="spellEnd"/>
            <w:r w:rsidRPr="000A554C">
              <w:rPr>
                <w:rFonts w:ascii="Arial" w:eastAsia="Times New Roman" w:hAnsi="Arial" w:cs="Arial"/>
                <w:lang w:eastAsia="hr-HR"/>
              </w:rPr>
              <w:t xml:space="preserve"> (D)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A554C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A554C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A554C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A554C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A554C">
              <w:rPr>
                <w:rFonts w:ascii="Arial" w:eastAsia="Times New Roman" w:hAnsi="Arial" w:cs="Arial"/>
                <w:lang w:eastAsia="hr-HR"/>
              </w:rPr>
              <w:t>27:27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A554C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A554C">
              <w:rPr>
                <w:rFonts w:ascii="Arial" w:eastAsia="Times New Roman" w:hAnsi="Arial" w:cs="Arial"/>
                <w:lang w:eastAsia="hr-HR"/>
              </w:rPr>
              <w:t>17</w:t>
            </w:r>
          </w:p>
        </w:tc>
      </w:tr>
      <w:tr w:rsidR="000A554C" w:rsidRPr="000A554C" w:rsidTr="000A554C">
        <w:tc>
          <w:tcPr>
            <w:tcW w:w="0" w:type="auto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A554C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A554C">
              <w:rPr>
                <w:rFonts w:ascii="Arial" w:eastAsia="Times New Roman" w:hAnsi="Arial" w:cs="Arial"/>
                <w:lang w:eastAsia="hr-HR"/>
              </w:rPr>
              <w:t>NK Budućnost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A554C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A554C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A554C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A554C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A554C">
              <w:rPr>
                <w:rFonts w:ascii="Arial" w:eastAsia="Times New Roman" w:hAnsi="Arial" w:cs="Arial"/>
                <w:lang w:eastAsia="hr-HR"/>
              </w:rPr>
              <w:t>16:26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A554C">
              <w:rPr>
                <w:rFonts w:ascii="Arial" w:eastAsia="Times New Roman" w:hAnsi="Arial" w:cs="Arial"/>
                <w:lang w:eastAsia="hr-HR"/>
              </w:rPr>
              <w:t>-10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A554C">
              <w:rPr>
                <w:rFonts w:ascii="Arial" w:eastAsia="Times New Roman" w:hAnsi="Arial" w:cs="Arial"/>
                <w:lang w:eastAsia="hr-HR"/>
              </w:rPr>
              <w:t>17</w:t>
            </w:r>
          </w:p>
        </w:tc>
      </w:tr>
      <w:tr w:rsidR="000A554C" w:rsidRPr="000A554C" w:rsidTr="000A554C">
        <w:tc>
          <w:tcPr>
            <w:tcW w:w="0" w:type="auto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A554C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A554C">
              <w:rPr>
                <w:rFonts w:ascii="Arial" w:eastAsia="Times New Roman" w:hAnsi="Arial" w:cs="Arial"/>
                <w:lang w:eastAsia="hr-HR"/>
              </w:rPr>
              <w:t>NK Omladinac (V)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A554C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A554C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A554C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A554C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A554C">
              <w:rPr>
                <w:rFonts w:ascii="Arial" w:eastAsia="Times New Roman" w:hAnsi="Arial" w:cs="Arial"/>
                <w:lang w:eastAsia="hr-HR"/>
              </w:rPr>
              <w:t>18:31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A554C">
              <w:rPr>
                <w:rFonts w:ascii="Arial" w:eastAsia="Times New Roman" w:hAnsi="Arial" w:cs="Arial"/>
                <w:lang w:eastAsia="hr-HR"/>
              </w:rPr>
              <w:t>-13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A554C">
              <w:rPr>
                <w:rFonts w:ascii="Arial" w:eastAsia="Times New Roman" w:hAnsi="Arial" w:cs="Arial"/>
                <w:lang w:eastAsia="hr-HR"/>
              </w:rPr>
              <w:t>17</w:t>
            </w:r>
          </w:p>
        </w:tc>
      </w:tr>
      <w:tr w:rsidR="000A554C" w:rsidRPr="000A554C" w:rsidTr="000A554C">
        <w:tc>
          <w:tcPr>
            <w:tcW w:w="0" w:type="auto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A554C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A554C">
              <w:rPr>
                <w:rFonts w:ascii="Arial" w:eastAsia="Times New Roman" w:hAnsi="Arial" w:cs="Arial"/>
                <w:lang w:eastAsia="hr-HR"/>
              </w:rPr>
              <w:t>NK Slavonac (BS)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A554C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A554C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A554C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A554C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A554C">
              <w:rPr>
                <w:rFonts w:ascii="Arial" w:eastAsia="Times New Roman" w:hAnsi="Arial" w:cs="Arial"/>
                <w:lang w:eastAsia="hr-HR"/>
              </w:rPr>
              <w:t>14:29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A554C">
              <w:rPr>
                <w:rFonts w:ascii="Arial" w:eastAsia="Times New Roman" w:hAnsi="Arial" w:cs="Arial"/>
                <w:lang w:eastAsia="hr-HR"/>
              </w:rPr>
              <w:t>-15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A554C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</w:tr>
      <w:tr w:rsidR="000A554C" w:rsidRPr="000A554C" w:rsidTr="000A554C">
        <w:tc>
          <w:tcPr>
            <w:tcW w:w="0" w:type="auto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A554C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A554C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0A554C">
              <w:rPr>
                <w:rFonts w:ascii="Arial" w:eastAsia="Times New Roman" w:hAnsi="Arial" w:cs="Arial"/>
                <w:lang w:eastAsia="hr-HR"/>
              </w:rPr>
              <w:t>Slavija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A554C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A554C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A554C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A554C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A554C">
              <w:rPr>
                <w:rFonts w:ascii="Arial" w:eastAsia="Times New Roman" w:hAnsi="Arial" w:cs="Arial"/>
                <w:lang w:eastAsia="hr-HR"/>
              </w:rPr>
              <w:t>19:29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A554C">
              <w:rPr>
                <w:rFonts w:ascii="Arial" w:eastAsia="Times New Roman" w:hAnsi="Arial" w:cs="Arial"/>
                <w:lang w:eastAsia="hr-HR"/>
              </w:rPr>
              <w:t>-10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A554C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</w:tr>
      <w:tr w:rsidR="000A554C" w:rsidRPr="000A554C" w:rsidTr="000A554C">
        <w:tc>
          <w:tcPr>
            <w:tcW w:w="0" w:type="auto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A554C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A554C">
              <w:rPr>
                <w:rFonts w:ascii="Arial" w:eastAsia="Times New Roman" w:hAnsi="Arial" w:cs="Arial"/>
                <w:lang w:eastAsia="hr-HR"/>
              </w:rPr>
              <w:t>NK BONK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A554C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A554C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A554C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A554C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A554C">
              <w:rPr>
                <w:rFonts w:ascii="Arial" w:eastAsia="Times New Roman" w:hAnsi="Arial" w:cs="Arial"/>
                <w:lang w:eastAsia="hr-HR"/>
              </w:rPr>
              <w:t>14:24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A554C">
              <w:rPr>
                <w:rFonts w:ascii="Arial" w:eastAsia="Times New Roman" w:hAnsi="Arial" w:cs="Arial"/>
                <w:lang w:eastAsia="hr-HR"/>
              </w:rPr>
              <w:t>-10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A554C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</w:tr>
      <w:tr w:rsidR="000A554C" w:rsidRPr="000A554C" w:rsidTr="000A554C">
        <w:tc>
          <w:tcPr>
            <w:tcW w:w="0" w:type="auto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A554C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A554C">
              <w:rPr>
                <w:rFonts w:ascii="Arial" w:eastAsia="Times New Roman" w:hAnsi="Arial" w:cs="Arial"/>
                <w:lang w:eastAsia="hr-HR"/>
              </w:rPr>
              <w:t>NK Svjetlost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A554C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A554C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A554C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A554C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A554C">
              <w:rPr>
                <w:rFonts w:ascii="Arial" w:eastAsia="Times New Roman" w:hAnsi="Arial" w:cs="Arial"/>
                <w:lang w:eastAsia="hr-HR"/>
              </w:rPr>
              <w:t>10:45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A554C">
              <w:rPr>
                <w:rFonts w:ascii="Arial" w:eastAsia="Times New Roman" w:hAnsi="Arial" w:cs="Arial"/>
                <w:lang w:eastAsia="hr-HR"/>
              </w:rPr>
              <w:t>-35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A554C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</w:tr>
      <w:tr w:rsidR="000A554C" w:rsidRPr="000A554C" w:rsidTr="000A554C">
        <w:tc>
          <w:tcPr>
            <w:tcW w:w="0" w:type="auto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A554C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A554C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0A554C">
              <w:rPr>
                <w:rFonts w:ascii="Arial" w:eastAsia="Times New Roman" w:hAnsi="Arial" w:cs="Arial"/>
                <w:lang w:eastAsia="hr-HR"/>
              </w:rPr>
              <w:t>Šokadija</w:t>
            </w:r>
            <w:proofErr w:type="spellEnd"/>
            <w:r w:rsidRPr="000A554C">
              <w:rPr>
                <w:rFonts w:ascii="Arial" w:eastAsia="Times New Roman" w:hAnsi="Arial" w:cs="Arial"/>
                <w:lang w:eastAsia="hr-HR"/>
              </w:rPr>
              <w:t xml:space="preserve"> (Š)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A554C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A554C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A554C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A554C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A554C">
              <w:rPr>
                <w:rFonts w:ascii="Arial" w:eastAsia="Times New Roman" w:hAnsi="Arial" w:cs="Arial"/>
                <w:lang w:eastAsia="hr-HR"/>
              </w:rPr>
              <w:t>10:31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A554C">
              <w:rPr>
                <w:rFonts w:ascii="Arial" w:eastAsia="Times New Roman" w:hAnsi="Arial" w:cs="Arial"/>
                <w:lang w:eastAsia="hr-HR"/>
              </w:rPr>
              <w:t>-21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54C" w:rsidRPr="000A554C" w:rsidRDefault="000A554C" w:rsidP="000A55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A554C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</w:tr>
    </w:tbl>
    <w:p w:rsidR="00D239DF" w:rsidRDefault="00D239DF"/>
    <w:p w:rsidR="009A5246" w:rsidRDefault="009A5246"/>
    <w:sectPr w:rsidR="009A5246" w:rsidSect="00D23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08"/>
  <w:hyphenationZone w:val="425"/>
  <w:characterSpacingControl w:val="doNotCompress"/>
  <w:compat/>
  <w:rsids>
    <w:rsidRoot w:val="009A5246"/>
    <w:rsid w:val="000A554C"/>
    <w:rsid w:val="00665D23"/>
    <w:rsid w:val="009A5246"/>
    <w:rsid w:val="00D23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9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A5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52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2022-03-08T09:01:00Z</dcterms:created>
  <dcterms:modified xsi:type="dcterms:W3CDTF">2022-03-08T09:05:00Z</dcterms:modified>
</cp:coreProperties>
</file>